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7C6" w:rsidRPr="00FC55EC" w:rsidRDefault="007A26C3" w:rsidP="00F13A76">
      <w:pPr>
        <w:pStyle w:val="a3"/>
        <w:rPr>
          <w:rFonts w:ascii="Times New Roman" w:hAnsi="Times New Roman" w:cs="Times New Roman"/>
          <w:b/>
          <w:sz w:val="36"/>
          <w:szCs w:val="36"/>
        </w:rPr>
      </w:pPr>
      <w:bookmarkStart w:id="0" w:name="bookmark2"/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5940425" cy="8233186"/>
            <wp:effectExtent l="19050" t="0" r="3175" b="0"/>
            <wp:docPr id="1" name="Рисунок 1" descr="C:\Users\1\Desktop\CCI24032016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7A26C3" w:rsidRDefault="007A26C3" w:rsidP="00522324">
      <w:pPr>
        <w:ind w:left="284" w:right="-81"/>
        <w:jc w:val="both"/>
        <w:rPr>
          <w:rFonts w:ascii="Times New Roman" w:hAnsi="Times New Roman" w:cs="Times New Roman"/>
          <w:lang w:val="tt-RU"/>
        </w:rPr>
      </w:pPr>
    </w:p>
    <w:p w:rsidR="007A26C3" w:rsidRDefault="007A26C3" w:rsidP="00522324">
      <w:pPr>
        <w:ind w:left="284" w:right="-81"/>
        <w:jc w:val="both"/>
        <w:rPr>
          <w:rFonts w:ascii="Times New Roman" w:hAnsi="Times New Roman" w:cs="Times New Roman"/>
          <w:lang w:val="tt-RU"/>
        </w:rPr>
      </w:pPr>
    </w:p>
    <w:p w:rsidR="007A26C3" w:rsidRDefault="007A26C3" w:rsidP="00522324">
      <w:pPr>
        <w:ind w:left="284" w:right="-81"/>
        <w:jc w:val="both"/>
        <w:rPr>
          <w:rFonts w:ascii="Times New Roman" w:hAnsi="Times New Roman" w:cs="Times New Roman"/>
          <w:lang w:val="tt-RU"/>
        </w:rPr>
      </w:pPr>
    </w:p>
    <w:p w:rsidR="00DC27C6" w:rsidRPr="00FC55EC" w:rsidRDefault="00522324" w:rsidP="00522324">
      <w:pPr>
        <w:ind w:left="284" w:right="-81"/>
        <w:jc w:val="both"/>
        <w:rPr>
          <w:rFonts w:ascii="Times New Roman" w:hAnsi="Times New Roman" w:cs="Times New Roman"/>
        </w:rPr>
      </w:pPr>
      <w:r w:rsidRPr="00FC55EC">
        <w:rPr>
          <w:rFonts w:ascii="Times New Roman" w:hAnsi="Times New Roman" w:cs="Times New Roman"/>
          <w:lang w:val="tt-RU"/>
        </w:rPr>
        <w:lastRenderedPageBreak/>
        <w:t>-</w:t>
      </w:r>
      <w:proofErr w:type="spellStart"/>
      <w:r w:rsidRPr="00FC55EC">
        <w:rPr>
          <w:rFonts w:ascii="Times New Roman" w:hAnsi="Times New Roman" w:cs="Times New Roman"/>
        </w:rPr>
        <w:t>при</w:t>
      </w:r>
      <w:r w:rsidR="00DC27C6" w:rsidRPr="00FC55EC">
        <w:rPr>
          <w:rFonts w:ascii="Times New Roman" w:hAnsi="Times New Roman" w:cs="Times New Roman"/>
        </w:rPr>
        <w:t>н</w:t>
      </w:r>
      <w:proofErr w:type="spellEnd"/>
      <w:r w:rsidR="00DC27C6" w:rsidRPr="00FC55EC">
        <w:rPr>
          <w:rFonts w:ascii="Times New Roman" w:hAnsi="Times New Roman" w:cs="Times New Roman"/>
          <w:lang w:val="tt-RU"/>
        </w:rPr>
        <w:t>имает</w:t>
      </w:r>
      <w:r w:rsidR="00DC27C6" w:rsidRPr="00FC55EC">
        <w:rPr>
          <w:rFonts w:ascii="Times New Roman" w:hAnsi="Times New Roman" w:cs="Times New Roman"/>
        </w:rPr>
        <w:t xml:space="preserve"> Правил</w:t>
      </w:r>
      <w:r w:rsidR="00DC27C6" w:rsidRPr="00FC55EC">
        <w:rPr>
          <w:rFonts w:ascii="Times New Roman" w:hAnsi="Times New Roman" w:cs="Times New Roman"/>
          <w:lang w:val="tt-RU"/>
        </w:rPr>
        <w:t>а</w:t>
      </w:r>
      <w:r w:rsidR="00DC27C6" w:rsidRPr="00FC55EC">
        <w:rPr>
          <w:rFonts w:ascii="Times New Roman" w:hAnsi="Times New Roman" w:cs="Times New Roman"/>
        </w:rPr>
        <w:t xml:space="preserve"> внутреннего трудового распорядка графики работы, графики отпусков работников Учреждения  по представлению заведующего Учреждением;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proofErr w:type="spellStart"/>
      <w:r w:rsidRPr="00FC55EC">
        <w:rPr>
          <w:rFonts w:ascii="Times New Roman" w:hAnsi="Times New Roman" w:cs="Times New Roman"/>
        </w:rPr>
        <w:t>рассм</w:t>
      </w:r>
      <w:proofErr w:type="spellEnd"/>
      <w:r w:rsidRPr="00FC55EC">
        <w:rPr>
          <w:rFonts w:ascii="Times New Roman" w:hAnsi="Times New Roman" w:cs="Times New Roman"/>
          <w:lang w:val="tt-RU"/>
        </w:rPr>
        <w:t>а</w:t>
      </w:r>
      <w:proofErr w:type="spellStart"/>
      <w:r w:rsidRPr="00FC55EC">
        <w:rPr>
          <w:rFonts w:ascii="Times New Roman" w:hAnsi="Times New Roman" w:cs="Times New Roman"/>
        </w:rPr>
        <w:t>тр</w:t>
      </w:r>
      <w:proofErr w:type="spellEnd"/>
      <w:r w:rsidRPr="00FC55EC">
        <w:rPr>
          <w:rFonts w:ascii="Times New Roman" w:hAnsi="Times New Roman" w:cs="Times New Roman"/>
          <w:lang w:val="tt-RU"/>
        </w:rPr>
        <w:t>ивает</w:t>
      </w:r>
      <w:r w:rsidRPr="00FC55EC">
        <w:rPr>
          <w:rFonts w:ascii="Times New Roman" w:hAnsi="Times New Roman" w:cs="Times New Roman"/>
        </w:rPr>
        <w:t xml:space="preserve">  проект</w:t>
      </w:r>
      <w:r w:rsidRPr="00FC55EC">
        <w:rPr>
          <w:rFonts w:ascii="Times New Roman" w:hAnsi="Times New Roman" w:cs="Times New Roman"/>
          <w:lang w:val="tt-RU"/>
        </w:rPr>
        <w:t>ы</w:t>
      </w:r>
      <w:r w:rsidRPr="00FC55EC">
        <w:rPr>
          <w:rFonts w:ascii="Times New Roman" w:hAnsi="Times New Roman" w:cs="Times New Roman"/>
        </w:rPr>
        <w:t xml:space="preserve">  локальных  актов, регулируемых  трудовые  взаимоотношения;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r w:rsidRPr="00FC55EC">
        <w:rPr>
          <w:rFonts w:ascii="Times New Roman" w:hAnsi="Times New Roman" w:cs="Times New Roman"/>
        </w:rPr>
        <w:t>принимает  решения о необходимости заключения Коллективного договора;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proofErr w:type="spellStart"/>
      <w:r w:rsidRPr="00FC55EC">
        <w:rPr>
          <w:rFonts w:ascii="Times New Roman" w:hAnsi="Times New Roman" w:cs="Times New Roman"/>
        </w:rPr>
        <w:t>обсужд</w:t>
      </w:r>
      <w:proofErr w:type="spellEnd"/>
      <w:r w:rsidRPr="00FC55EC">
        <w:rPr>
          <w:rFonts w:ascii="Times New Roman" w:hAnsi="Times New Roman" w:cs="Times New Roman"/>
          <w:lang w:val="tt-RU"/>
        </w:rPr>
        <w:t>ает</w:t>
      </w:r>
      <w:r w:rsidRPr="00FC55EC">
        <w:rPr>
          <w:rFonts w:ascii="Times New Roman" w:hAnsi="Times New Roman" w:cs="Times New Roman"/>
        </w:rPr>
        <w:t xml:space="preserve">  и  </w:t>
      </w:r>
      <w:proofErr w:type="spellStart"/>
      <w:r w:rsidRPr="00FC55EC">
        <w:rPr>
          <w:rFonts w:ascii="Times New Roman" w:hAnsi="Times New Roman" w:cs="Times New Roman"/>
        </w:rPr>
        <w:t>прин</w:t>
      </w:r>
      <w:proofErr w:type="spellEnd"/>
      <w:r w:rsidRPr="00FC55EC">
        <w:rPr>
          <w:rFonts w:ascii="Times New Roman" w:hAnsi="Times New Roman" w:cs="Times New Roman"/>
          <w:lang w:val="tt-RU"/>
        </w:rPr>
        <w:t>имает</w:t>
      </w:r>
      <w:r w:rsidR="001A606A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FC55EC">
        <w:rPr>
          <w:rFonts w:ascii="Times New Roman" w:hAnsi="Times New Roman" w:cs="Times New Roman"/>
        </w:rPr>
        <w:t>Коллективн</w:t>
      </w:r>
      <w:proofErr w:type="spellEnd"/>
      <w:r w:rsidRPr="00FC55EC">
        <w:rPr>
          <w:rFonts w:ascii="Times New Roman" w:hAnsi="Times New Roman" w:cs="Times New Roman"/>
          <w:lang w:val="tt-RU"/>
        </w:rPr>
        <w:t>ый</w:t>
      </w:r>
      <w:r w:rsidRPr="00FC55EC">
        <w:rPr>
          <w:rFonts w:ascii="Times New Roman" w:hAnsi="Times New Roman" w:cs="Times New Roman"/>
        </w:rPr>
        <w:t xml:space="preserve"> договор;</w:t>
      </w:r>
    </w:p>
    <w:p w:rsidR="00DC27C6" w:rsidRPr="00020486" w:rsidRDefault="00DC27C6" w:rsidP="0002048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proofErr w:type="spellStart"/>
      <w:r w:rsidRPr="00FC55EC">
        <w:rPr>
          <w:rFonts w:ascii="Times New Roman" w:hAnsi="Times New Roman" w:cs="Times New Roman"/>
        </w:rPr>
        <w:t>определ</w:t>
      </w:r>
      <w:proofErr w:type="spellEnd"/>
      <w:r w:rsidRPr="00FC55EC">
        <w:rPr>
          <w:rFonts w:ascii="Times New Roman" w:hAnsi="Times New Roman" w:cs="Times New Roman"/>
          <w:lang w:val="tt-RU"/>
        </w:rPr>
        <w:t>яет</w:t>
      </w:r>
      <w:r w:rsidRPr="00FC55EC">
        <w:rPr>
          <w:rFonts w:ascii="Times New Roman" w:hAnsi="Times New Roman" w:cs="Times New Roman"/>
        </w:rPr>
        <w:t xml:space="preserve"> численность и срок полномочий Комиссии по трудовым спорам </w:t>
      </w:r>
      <w:r w:rsidR="00020486">
        <w:rPr>
          <w:rFonts w:ascii="Times New Roman" w:hAnsi="Times New Roman" w:cs="Times New Roman"/>
        </w:rPr>
        <w:t>Учреждения, избирание ее членов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proofErr w:type="spellStart"/>
      <w:r w:rsidRPr="00FC55EC">
        <w:rPr>
          <w:rFonts w:ascii="Times New Roman" w:hAnsi="Times New Roman" w:cs="Times New Roman"/>
        </w:rPr>
        <w:t>прин</w:t>
      </w:r>
      <w:proofErr w:type="spellEnd"/>
      <w:r w:rsidRPr="00FC55EC">
        <w:rPr>
          <w:rFonts w:ascii="Times New Roman" w:hAnsi="Times New Roman" w:cs="Times New Roman"/>
          <w:lang w:val="tt-RU"/>
        </w:rPr>
        <w:t>имает</w:t>
      </w:r>
      <w:r w:rsidRPr="00FC55EC">
        <w:rPr>
          <w:rFonts w:ascii="Times New Roman" w:hAnsi="Times New Roman" w:cs="Times New Roman"/>
        </w:rPr>
        <w:t xml:space="preserve">  или  отказ</w:t>
      </w:r>
      <w:r w:rsidRPr="00FC55EC">
        <w:rPr>
          <w:rFonts w:ascii="Times New Roman" w:hAnsi="Times New Roman" w:cs="Times New Roman"/>
          <w:lang w:val="tt-RU"/>
        </w:rPr>
        <w:t>ывается</w:t>
      </w:r>
      <w:r w:rsidRPr="00FC55EC">
        <w:rPr>
          <w:rFonts w:ascii="Times New Roman" w:hAnsi="Times New Roman" w:cs="Times New Roman"/>
        </w:rPr>
        <w:t xml:space="preserve">  от  инициативы,  либо  </w:t>
      </w:r>
      <w:r w:rsidRPr="00FC55EC">
        <w:rPr>
          <w:rFonts w:ascii="Times New Roman" w:hAnsi="Times New Roman" w:cs="Times New Roman"/>
          <w:lang w:val="tt-RU"/>
        </w:rPr>
        <w:t xml:space="preserve">дает </w:t>
      </w:r>
      <w:r w:rsidRPr="00FC55EC">
        <w:rPr>
          <w:rFonts w:ascii="Times New Roman" w:hAnsi="Times New Roman" w:cs="Times New Roman"/>
        </w:rPr>
        <w:t xml:space="preserve">согласие  на  создание    изменения </w:t>
      </w:r>
      <w:r w:rsidR="00092E72">
        <w:rPr>
          <w:rFonts w:ascii="Times New Roman" w:hAnsi="Times New Roman" w:cs="Times New Roman"/>
        </w:rPr>
        <w:t xml:space="preserve"> типа  существующего  МБДОУ «</w:t>
      </w:r>
      <w:proofErr w:type="spellStart"/>
      <w:r w:rsidR="001A606A">
        <w:rPr>
          <w:rFonts w:ascii="Times New Roman" w:hAnsi="Times New Roman" w:cs="Times New Roman"/>
        </w:rPr>
        <w:t>Усалин</w:t>
      </w:r>
      <w:r w:rsidR="00092E72">
        <w:rPr>
          <w:rFonts w:ascii="Times New Roman" w:hAnsi="Times New Roman" w:cs="Times New Roman"/>
        </w:rPr>
        <w:t>ский</w:t>
      </w:r>
      <w:proofErr w:type="spellEnd"/>
      <w:r w:rsidR="00092E72">
        <w:rPr>
          <w:rFonts w:ascii="Times New Roman" w:hAnsi="Times New Roman" w:cs="Times New Roman"/>
        </w:rPr>
        <w:t xml:space="preserve"> детский сад»</w:t>
      </w:r>
      <w:r w:rsidRPr="00FC55EC">
        <w:rPr>
          <w:rFonts w:ascii="Times New Roman" w:hAnsi="Times New Roman" w:cs="Times New Roman"/>
        </w:rPr>
        <w:t xml:space="preserve">; 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r w:rsidRPr="00FC55EC">
        <w:rPr>
          <w:rFonts w:ascii="Times New Roman" w:hAnsi="Times New Roman" w:cs="Times New Roman"/>
        </w:rPr>
        <w:t>обсуждает  и  утверждает  хара</w:t>
      </w:r>
      <w:r w:rsidR="00020486">
        <w:rPr>
          <w:rFonts w:ascii="Times New Roman" w:hAnsi="Times New Roman" w:cs="Times New Roman"/>
        </w:rPr>
        <w:t>ктеристики работников МБДОУ «</w:t>
      </w:r>
      <w:proofErr w:type="spellStart"/>
      <w:r w:rsidR="001A606A">
        <w:rPr>
          <w:rFonts w:ascii="Times New Roman" w:hAnsi="Times New Roman" w:cs="Times New Roman"/>
        </w:rPr>
        <w:t>Усалин</w:t>
      </w:r>
      <w:r w:rsidR="00020486">
        <w:rPr>
          <w:rFonts w:ascii="Times New Roman" w:hAnsi="Times New Roman" w:cs="Times New Roman"/>
        </w:rPr>
        <w:t>ский</w:t>
      </w:r>
      <w:proofErr w:type="spellEnd"/>
      <w:r w:rsidR="00020486">
        <w:rPr>
          <w:rFonts w:ascii="Times New Roman" w:hAnsi="Times New Roman" w:cs="Times New Roman"/>
        </w:rPr>
        <w:t xml:space="preserve"> детский сад»</w:t>
      </w:r>
      <w:r w:rsidRPr="00FC55EC">
        <w:rPr>
          <w:rFonts w:ascii="Times New Roman" w:hAnsi="Times New Roman" w:cs="Times New Roman"/>
        </w:rPr>
        <w:t>,  представляемых  к  различным  почетным  званиям;</w:t>
      </w:r>
    </w:p>
    <w:p w:rsidR="00DC27C6" w:rsidRPr="00FC55EC" w:rsidRDefault="00DC27C6" w:rsidP="00DC27C6">
      <w:pPr>
        <w:numPr>
          <w:ilvl w:val="0"/>
          <w:numId w:val="1"/>
        </w:numPr>
        <w:ind w:left="0" w:right="-81" w:firstLine="284"/>
        <w:jc w:val="both"/>
        <w:rPr>
          <w:rFonts w:ascii="Times New Roman" w:hAnsi="Times New Roman" w:cs="Times New Roman"/>
        </w:rPr>
      </w:pPr>
      <w:proofErr w:type="spellStart"/>
      <w:r w:rsidRPr="00FC55EC">
        <w:rPr>
          <w:rFonts w:ascii="Times New Roman" w:hAnsi="Times New Roman" w:cs="Times New Roman"/>
        </w:rPr>
        <w:t>прин</w:t>
      </w:r>
      <w:proofErr w:type="spellEnd"/>
      <w:r w:rsidRPr="00FC55EC">
        <w:rPr>
          <w:rFonts w:ascii="Times New Roman" w:hAnsi="Times New Roman" w:cs="Times New Roman"/>
          <w:lang w:val="tt-RU"/>
        </w:rPr>
        <w:t>имает</w:t>
      </w:r>
      <w:r w:rsidR="001A606A">
        <w:rPr>
          <w:rFonts w:ascii="Times New Roman" w:hAnsi="Times New Roman" w:cs="Times New Roman"/>
          <w:lang w:val="tt-RU"/>
        </w:rPr>
        <w:t xml:space="preserve"> </w:t>
      </w:r>
      <w:proofErr w:type="spellStart"/>
      <w:r w:rsidRPr="00FC55EC">
        <w:rPr>
          <w:rFonts w:ascii="Times New Roman" w:hAnsi="Times New Roman" w:cs="Times New Roman"/>
        </w:rPr>
        <w:t>решени</w:t>
      </w:r>
      <w:proofErr w:type="spellEnd"/>
      <w:r w:rsidRPr="00FC55EC">
        <w:rPr>
          <w:rFonts w:ascii="Times New Roman" w:hAnsi="Times New Roman" w:cs="Times New Roman"/>
          <w:lang w:val="tt-RU"/>
        </w:rPr>
        <w:t>я</w:t>
      </w:r>
      <w:r w:rsidRPr="00FC55EC">
        <w:rPr>
          <w:rFonts w:ascii="Times New Roman" w:hAnsi="Times New Roman" w:cs="Times New Roman"/>
        </w:rPr>
        <w:t xml:space="preserve"> по другим наиболее общим вопросам, касаю</w:t>
      </w:r>
      <w:r w:rsidR="00092E72">
        <w:rPr>
          <w:rFonts w:ascii="Times New Roman" w:hAnsi="Times New Roman" w:cs="Times New Roman"/>
        </w:rPr>
        <w:t>щихся всех работников МБДОУ «</w:t>
      </w:r>
      <w:proofErr w:type="spellStart"/>
      <w:r w:rsidR="001A606A">
        <w:rPr>
          <w:rFonts w:ascii="Times New Roman" w:hAnsi="Times New Roman" w:cs="Times New Roman"/>
        </w:rPr>
        <w:t>Усалин</w:t>
      </w:r>
      <w:r w:rsidR="00092E72">
        <w:rPr>
          <w:rFonts w:ascii="Times New Roman" w:hAnsi="Times New Roman" w:cs="Times New Roman"/>
        </w:rPr>
        <w:t>ский</w:t>
      </w:r>
      <w:proofErr w:type="spellEnd"/>
      <w:r w:rsidR="00092E72">
        <w:rPr>
          <w:rFonts w:ascii="Times New Roman" w:hAnsi="Times New Roman" w:cs="Times New Roman"/>
        </w:rPr>
        <w:t xml:space="preserve"> детский сад»</w:t>
      </w:r>
      <w:r w:rsidRPr="00FC55EC">
        <w:rPr>
          <w:rFonts w:ascii="Times New Roman" w:hAnsi="Times New Roman" w:cs="Times New Roman"/>
        </w:rPr>
        <w:t>, не отнесенным к ком</w:t>
      </w:r>
      <w:r w:rsidR="001A606A">
        <w:rPr>
          <w:rFonts w:ascii="Times New Roman" w:hAnsi="Times New Roman" w:cs="Times New Roman"/>
        </w:rPr>
        <w:t>петенции заведующего МБДОУ «</w:t>
      </w:r>
      <w:proofErr w:type="spellStart"/>
      <w:r w:rsidR="001A606A">
        <w:rPr>
          <w:rFonts w:ascii="Times New Roman" w:hAnsi="Times New Roman" w:cs="Times New Roman"/>
        </w:rPr>
        <w:t>Усалинс</w:t>
      </w:r>
      <w:r w:rsidR="00092E72">
        <w:rPr>
          <w:rFonts w:ascii="Times New Roman" w:hAnsi="Times New Roman" w:cs="Times New Roman"/>
        </w:rPr>
        <w:t>кий</w:t>
      </w:r>
      <w:proofErr w:type="spellEnd"/>
      <w:r w:rsidR="00092E72">
        <w:rPr>
          <w:rFonts w:ascii="Times New Roman" w:hAnsi="Times New Roman" w:cs="Times New Roman"/>
        </w:rPr>
        <w:t xml:space="preserve"> детский сад»</w:t>
      </w:r>
      <w:r w:rsidRPr="00FC55EC">
        <w:rPr>
          <w:rFonts w:ascii="Times New Roman" w:hAnsi="Times New Roman" w:cs="Times New Roman"/>
        </w:rPr>
        <w:t>.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34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вносит изменения и дополнения в Устав Учреждения,</w:t>
      </w:r>
      <w:r w:rsidRPr="00FC55EC">
        <w:rPr>
          <w:rStyle w:val="0pt"/>
          <w:sz w:val="24"/>
          <w:szCs w:val="24"/>
        </w:rPr>
        <w:t xml:space="preserve"> другие</w:t>
      </w:r>
      <w:r w:rsidRPr="00FC55EC">
        <w:rPr>
          <w:sz w:val="24"/>
          <w:szCs w:val="24"/>
        </w:rPr>
        <w:t xml:space="preserve"> локальные акты;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34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обсуждает вопросы состояния трудовой</w:t>
      </w:r>
      <w:r w:rsidRPr="00FC55EC">
        <w:rPr>
          <w:rStyle w:val="0pt"/>
          <w:sz w:val="24"/>
          <w:szCs w:val="24"/>
        </w:rPr>
        <w:t xml:space="preserve"> дисциплины</w:t>
      </w:r>
      <w:r w:rsidR="00092E72">
        <w:rPr>
          <w:sz w:val="24"/>
          <w:szCs w:val="24"/>
        </w:rPr>
        <w:t xml:space="preserve"> в МБДОУ 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и мероприятия по ее укреплению,</w:t>
      </w:r>
      <w:r w:rsidRPr="00FC55EC">
        <w:rPr>
          <w:rStyle w:val="0pt"/>
          <w:sz w:val="24"/>
          <w:szCs w:val="24"/>
        </w:rPr>
        <w:t xml:space="preserve"> рассматривает</w:t>
      </w:r>
      <w:r w:rsidRPr="00FC55EC">
        <w:rPr>
          <w:sz w:val="24"/>
          <w:szCs w:val="24"/>
        </w:rPr>
        <w:t xml:space="preserve"> факты нарушения трудовой ди</w:t>
      </w:r>
      <w:r w:rsidR="00092E72">
        <w:rPr>
          <w:sz w:val="24"/>
          <w:szCs w:val="24"/>
        </w:rPr>
        <w:t>сциплины работ</w:t>
      </w:r>
      <w:r w:rsidR="00092E72">
        <w:rPr>
          <w:sz w:val="24"/>
          <w:szCs w:val="24"/>
        </w:rPr>
        <w:softHyphen/>
        <w:t>никами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2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- рассматривает вопросы охраны и безопасности усл</w:t>
      </w:r>
      <w:r w:rsidR="00092E72">
        <w:rPr>
          <w:sz w:val="24"/>
          <w:szCs w:val="24"/>
        </w:rPr>
        <w:t>овий труда работников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2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- вносит предложения Учредителю по улучшению финансо</w:t>
      </w:r>
      <w:r w:rsidR="00092E72">
        <w:rPr>
          <w:sz w:val="24"/>
          <w:szCs w:val="24"/>
        </w:rPr>
        <w:t>во-хозяйственной деятельности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2"/>
        </w:tabs>
        <w:spacing w:before="0" w:line="240" w:lineRule="auto"/>
        <w:ind w:right="-67" w:firstLine="426"/>
        <w:rPr>
          <w:rStyle w:val="0pt"/>
          <w:sz w:val="24"/>
          <w:szCs w:val="24"/>
        </w:rPr>
      </w:pPr>
      <w:r w:rsidRPr="00FC55EC">
        <w:rPr>
          <w:sz w:val="24"/>
          <w:szCs w:val="24"/>
        </w:rPr>
        <w:t>- определяет размер</w:t>
      </w:r>
      <w:r w:rsidRPr="00FC55EC">
        <w:rPr>
          <w:rStyle w:val="0pt"/>
          <w:sz w:val="24"/>
          <w:szCs w:val="24"/>
        </w:rPr>
        <w:t xml:space="preserve"> доплат, надбавок, премий и других выплат</w:t>
      </w:r>
      <w:r w:rsidRPr="00FC55EC">
        <w:rPr>
          <w:sz w:val="24"/>
          <w:szCs w:val="24"/>
        </w:rPr>
        <w:t xml:space="preserve"> стимулирующего</w:t>
      </w:r>
      <w:r w:rsidRPr="00FC55EC">
        <w:rPr>
          <w:rStyle w:val="0pt"/>
          <w:sz w:val="24"/>
          <w:szCs w:val="24"/>
        </w:rPr>
        <w:t xml:space="preserve"> ха</w:t>
      </w:r>
      <w:r w:rsidRPr="00FC55EC">
        <w:rPr>
          <w:rStyle w:val="0pt"/>
          <w:sz w:val="24"/>
          <w:szCs w:val="24"/>
        </w:rPr>
        <w:softHyphen/>
      </w:r>
      <w:r w:rsidRPr="00FC55EC">
        <w:rPr>
          <w:rStyle w:val="11"/>
          <w:sz w:val="24"/>
          <w:szCs w:val="24"/>
        </w:rPr>
        <w:t xml:space="preserve">рактера, </w:t>
      </w:r>
      <w:r w:rsidRPr="00FC55EC">
        <w:rPr>
          <w:rStyle w:val="11pt"/>
          <w:sz w:val="24"/>
          <w:szCs w:val="24"/>
        </w:rPr>
        <w:t xml:space="preserve"> в </w:t>
      </w:r>
      <w:r w:rsidRPr="00FC55EC">
        <w:rPr>
          <w:sz w:val="24"/>
          <w:szCs w:val="24"/>
        </w:rPr>
        <w:t xml:space="preserve"> пределах,  имеющихся</w:t>
      </w:r>
      <w:r w:rsidRPr="00FC55EC">
        <w:rPr>
          <w:rStyle w:val="0pt"/>
          <w:sz w:val="24"/>
          <w:szCs w:val="24"/>
        </w:rPr>
        <w:t xml:space="preserve"> в</w:t>
      </w:r>
      <w:r w:rsidR="00092E72">
        <w:rPr>
          <w:sz w:val="24"/>
          <w:szCs w:val="24"/>
        </w:rPr>
        <w:t xml:space="preserve">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средств из фонда</w:t>
      </w:r>
      <w:r w:rsidRPr="00FC55EC">
        <w:rPr>
          <w:rStyle w:val="0pt"/>
          <w:sz w:val="24"/>
          <w:szCs w:val="24"/>
        </w:rPr>
        <w:t xml:space="preserve"> оплаты труда; 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2"/>
        </w:tabs>
        <w:spacing w:before="0" w:line="240" w:lineRule="auto"/>
        <w:ind w:right="-67" w:firstLine="426"/>
      </w:pPr>
      <w:r w:rsidRPr="00FC55EC">
        <w:rPr>
          <w:rStyle w:val="0pt"/>
          <w:sz w:val="24"/>
          <w:szCs w:val="24"/>
        </w:rPr>
        <w:t xml:space="preserve">- </w:t>
      </w:r>
      <w:r w:rsidRPr="00FC55EC">
        <w:rPr>
          <w:sz w:val="24"/>
          <w:szCs w:val="24"/>
        </w:rPr>
        <w:t>определяет порядок и условия</w:t>
      </w:r>
      <w:r w:rsidRPr="00FC55EC">
        <w:rPr>
          <w:rStyle w:val="0pt"/>
          <w:sz w:val="24"/>
          <w:szCs w:val="24"/>
        </w:rPr>
        <w:t xml:space="preserve"> предоставления</w:t>
      </w:r>
      <w:r w:rsidRPr="00FC55EC">
        <w:rPr>
          <w:sz w:val="24"/>
          <w:szCs w:val="24"/>
        </w:rPr>
        <w:t xml:space="preserve"> социальных</w:t>
      </w:r>
      <w:r w:rsidRPr="00FC55EC">
        <w:rPr>
          <w:rStyle w:val="0pt"/>
          <w:sz w:val="24"/>
          <w:szCs w:val="24"/>
        </w:rPr>
        <w:t xml:space="preserve"> гарантий и льгот</w:t>
      </w:r>
      <w:r w:rsidRPr="00FC55EC">
        <w:rPr>
          <w:sz w:val="24"/>
          <w:szCs w:val="24"/>
        </w:rPr>
        <w:t xml:space="preserve"> в</w:t>
      </w:r>
      <w:r w:rsidRPr="00FC55EC">
        <w:rPr>
          <w:rStyle w:val="0pt"/>
          <w:sz w:val="24"/>
          <w:szCs w:val="24"/>
        </w:rPr>
        <w:t xml:space="preserve"> пре</w:t>
      </w:r>
      <w:r w:rsidRPr="00FC55EC">
        <w:rPr>
          <w:rStyle w:val="0pt"/>
          <w:sz w:val="24"/>
          <w:szCs w:val="24"/>
        </w:rPr>
        <w:softHyphen/>
      </w:r>
      <w:r w:rsidRPr="00FC55EC">
        <w:rPr>
          <w:sz w:val="24"/>
          <w:szCs w:val="24"/>
        </w:rPr>
        <w:t>делах ко</w:t>
      </w:r>
      <w:r w:rsidR="00092E72">
        <w:rPr>
          <w:sz w:val="24"/>
          <w:szCs w:val="24"/>
        </w:rPr>
        <w:t>мпетенции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50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заслушивает отчеты о работе заведующего,  воспитател</w:t>
      </w:r>
      <w:r w:rsidR="00092E72">
        <w:rPr>
          <w:sz w:val="24"/>
          <w:szCs w:val="24"/>
        </w:rPr>
        <w:t>я</w:t>
      </w:r>
      <w:r w:rsidRPr="00FC55EC">
        <w:rPr>
          <w:sz w:val="24"/>
          <w:szCs w:val="24"/>
        </w:rPr>
        <w:t xml:space="preserve"> и других работников, вносит на рассмотрение администрации предложения по совершенствованию ее работы;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54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  <w:lang w:val="tt-RU"/>
        </w:rPr>
        <w:t>утверждает характеристики и принимает решения о награждении,</w:t>
      </w:r>
      <w:r w:rsidR="00092E72">
        <w:rPr>
          <w:sz w:val="24"/>
          <w:szCs w:val="24"/>
          <w:lang w:val="tt-RU"/>
        </w:rPr>
        <w:t xml:space="preserve"> поощрении работников МБДОУ “</w:t>
      </w:r>
      <w:r w:rsidR="001A606A">
        <w:rPr>
          <w:sz w:val="24"/>
          <w:szCs w:val="24"/>
          <w:lang w:val="tt-RU"/>
        </w:rPr>
        <w:t>Усалин</w:t>
      </w:r>
      <w:r w:rsidR="00092E72">
        <w:rPr>
          <w:sz w:val="24"/>
          <w:szCs w:val="24"/>
          <w:lang w:val="tt-RU"/>
        </w:rPr>
        <w:t>ский детский сад”</w:t>
      </w:r>
      <w:r w:rsidRPr="00FC55EC">
        <w:rPr>
          <w:sz w:val="24"/>
          <w:szCs w:val="24"/>
          <w:lang w:val="tt-RU"/>
        </w:rPr>
        <w:t>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142"/>
          <w:tab w:val="left" w:pos="754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в рамках действующего законодательства принимает необходимые меры, ограж</w:t>
      </w:r>
      <w:r w:rsidRPr="00FC55EC">
        <w:rPr>
          <w:sz w:val="24"/>
          <w:szCs w:val="24"/>
        </w:rPr>
        <w:softHyphen/>
        <w:t>дающие педагогических и других работников, администрацию от необоснованного вмешательства в их профессиональную деятельность, ограничени</w:t>
      </w:r>
      <w:r w:rsidR="00092E72">
        <w:rPr>
          <w:sz w:val="24"/>
          <w:szCs w:val="24"/>
        </w:rPr>
        <w:t>я самостоятельно</w:t>
      </w:r>
      <w:r w:rsidR="00092E72">
        <w:rPr>
          <w:sz w:val="24"/>
          <w:szCs w:val="24"/>
        </w:rPr>
        <w:softHyphen/>
        <w:t>сти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его самоуправляемости. Выходит с предложениями по этим вопро</w:t>
      </w:r>
      <w:r w:rsidRPr="00FC55EC">
        <w:rPr>
          <w:sz w:val="24"/>
          <w:szCs w:val="24"/>
        </w:rPr>
        <w:softHyphen/>
        <w:t>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2"/>
          <w:tab w:val="left" w:pos="754"/>
        </w:tabs>
        <w:spacing w:before="0" w:line="240" w:lineRule="auto"/>
        <w:ind w:left="426" w:right="-67" w:firstLine="0"/>
        <w:rPr>
          <w:sz w:val="24"/>
          <w:szCs w:val="24"/>
        </w:rPr>
      </w:pPr>
    </w:p>
    <w:p w:rsidR="00DC27C6" w:rsidRPr="00FC55EC" w:rsidRDefault="00DC27C6" w:rsidP="00DC27C6">
      <w:pPr>
        <w:pStyle w:val="30"/>
        <w:keepNext/>
        <w:keepLines/>
        <w:shd w:val="clear" w:color="auto" w:fill="auto"/>
        <w:spacing w:line="240" w:lineRule="auto"/>
        <w:ind w:left="3260" w:right="-67"/>
        <w:rPr>
          <w:sz w:val="24"/>
          <w:szCs w:val="24"/>
        </w:rPr>
      </w:pPr>
      <w:bookmarkStart w:id="1" w:name="bookmark5"/>
      <w:r w:rsidRPr="00FC55EC">
        <w:rPr>
          <w:sz w:val="24"/>
          <w:szCs w:val="24"/>
        </w:rPr>
        <w:t>4. Права Общего собрания</w:t>
      </w:r>
      <w:bookmarkEnd w:id="1"/>
    </w:p>
    <w:p w:rsidR="00DC27C6" w:rsidRPr="00FC55EC" w:rsidRDefault="00DC27C6" w:rsidP="00DC27C6">
      <w:pPr>
        <w:pStyle w:val="2"/>
        <w:numPr>
          <w:ilvl w:val="0"/>
          <w:numId w:val="3"/>
        </w:numPr>
        <w:shd w:val="clear" w:color="auto" w:fill="auto"/>
        <w:tabs>
          <w:tab w:val="left" w:pos="1484"/>
        </w:tabs>
        <w:spacing w:before="0" w:line="240" w:lineRule="auto"/>
        <w:ind w:left="740" w:right="-67" w:hanging="456"/>
        <w:rPr>
          <w:sz w:val="24"/>
          <w:szCs w:val="24"/>
        </w:rPr>
      </w:pPr>
      <w:r w:rsidRPr="00FC55EC">
        <w:rPr>
          <w:sz w:val="24"/>
          <w:szCs w:val="24"/>
        </w:rPr>
        <w:t>Общее собрание имеет право: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учас</w:t>
      </w:r>
      <w:r w:rsidR="00092E72">
        <w:rPr>
          <w:sz w:val="24"/>
          <w:szCs w:val="24"/>
        </w:rPr>
        <w:t>твовать в управлении МБДОУ «</w:t>
      </w:r>
      <w:proofErr w:type="spellStart"/>
      <w:r w:rsidR="001A606A">
        <w:rPr>
          <w:sz w:val="24"/>
          <w:szCs w:val="24"/>
        </w:rPr>
        <w:t>Усалин</w:t>
      </w:r>
      <w:r w:rsidR="00092E72">
        <w:rPr>
          <w:sz w:val="24"/>
          <w:szCs w:val="24"/>
        </w:rPr>
        <w:t>ский</w:t>
      </w:r>
      <w:proofErr w:type="spellEnd"/>
      <w:r w:rsidR="00092E72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выходить с предложен</w:t>
      </w:r>
      <w:r w:rsidR="00C22EFC">
        <w:rPr>
          <w:sz w:val="24"/>
          <w:szCs w:val="24"/>
        </w:rPr>
        <w:t>иями и заявлениями на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, в органы муниципаль</w:t>
      </w:r>
      <w:r w:rsidRPr="00FC55EC">
        <w:rPr>
          <w:sz w:val="24"/>
          <w:szCs w:val="24"/>
        </w:rPr>
        <w:softHyphen/>
        <w:t>ной и государственной власти, в общественные организации.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84"/>
        </w:tabs>
        <w:spacing w:before="0" w:line="240" w:lineRule="auto"/>
        <w:ind w:left="360" w:right="-67" w:firstLine="0"/>
        <w:rPr>
          <w:sz w:val="24"/>
          <w:szCs w:val="24"/>
        </w:rPr>
      </w:pPr>
      <w:r w:rsidRPr="00FC55EC">
        <w:rPr>
          <w:sz w:val="24"/>
          <w:szCs w:val="24"/>
        </w:rPr>
        <w:t>4.2. Каждый член Общего собрания имеет право: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lastRenderedPageBreak/>
        <w:t>потребовать обсуждения Общим собранием любого вопроса, каса</w:t>
      </w:r>
      <w:r w:rsidR="00C22EFC">
        <w:rPr>
          <w:sz w:val="24"/>
          <w:szCs w:val="24"/>
        </w:rPr>
        <w:t>ющегося деятель</w:t>
      </w:r>
      <w:r w:rsidR="00C22EFC">
        <w:rPr>
          <w:sz w:val="24"/>
          <w:szCs w:val="24"/>
        </w:rPr>
        <w:softHyphen/>
        <w:t>ности МБДОУ</w:t>
      </w:r>
      <w:r w:rsidR="001A606A">
        <w:rPr>
          <w:sz w:val="24"/>
          <w:szCs w:val="24"/>
        </w:rPr>
        <w:t xml:space="preserve">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, если его предложение поддержит не менее одной трети членов собрания: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- при несогласии с решением Общего собрания высказать свое мотивированное мне</w:t>
      </w:r>
      <w:r w:rsidRPr="00FC55EC">
        <w:rPr>
          <w:sz w:val="24"/>
          <w:szCs w:val="24"/>
        </w:rPr>
        <w:softHyphen/>
        <w:t>ние, которое должно быть занесено в протокол.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67" w:firstLine="360"/>
        <w:rPr>
          <w:sz w:val="24"/>
          <w:szCs w:val="24"/>
        </w:rPr>
      </w:pPr>
    </w:p>
    <w:p w:rsidR="00522324" w:rsidRPr="00FC55EC" w:rsidRDefault="00522324" w:rsidP="00DC27C6">
      <w:pPr>
        <w:pStyle w:val="2"/>
        <w:shd w:val="clear" w:color="auto" w:fill="auto"/>
        <w:spacing w:before="0" w:line="240" w:lineRule="auto"/>
        <w:ind w:left="360" w:right="-67" w:firstLine="0"/>
        <w:jc w:val="center"/>
        <w:rPr>
          <w:rStyle w:val="a5"/>
          <w:sz w:val="24"/>
          <w:szCs w:val="24"/>
        </w:rPr>
      </w:pP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left="360" w:right="-67" w:firstLine="0"/>
        <w:jc w:val="center"/>
        <w:rPr>
          <w:rStyle w:val="a5"/>
          <w:sz w:val="24"/>
          <w:szCs w:val="24"/>
        </w:rPr>
      </w:pPr>
      <w:r w:rsidRPr="00FC55EC">
        <w:rPr>
          <w:rStyle w:val="a5"/>
          <w:sz w:val="24"/>
          <w:szCs w:val="24"/>
        </w:rPr>
        <w:t>5. Организация управления Общим собранием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67" w:firstLine="284"/>
      </w:pPr>
      <w:r w:rsidRPr="00FC55EC">
        <w:rPr>
          <w:sz w:val="24"/>
          <w:szCs w:val="24"/>
        </w:rPr>
        <w:t>5.1. В состав Общего собрания</w:t>
      </w:r>
      <w:r w:rsidR="00C22EFC">
        <w:rPr>
          <w:sz w:val="24"/>
          <w:szCs w:val="24"/>
        </w:rPr>
        <w:t xml:space="preserve"> входят все работники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</w:t>
      </w:r>
      <w:r w:rsidR="001A606A">
        <w:rPr>
          <w:sz w:val="24"/>
          <w:szCs w:val="24"/>
        </w:rPr>
        <w:t>детский сад», для которых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является основным местом работы.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70"/>
        </w:tabs>
        <w:spacing w:before="0" w:line="240" w:lineRule="auto"/>
        <w:ind w:right="-67" w:firstLine="284"/>
        <w:rPr>
          <w:sz w:val="24"/>
          <w:szCs w:val="24"/>
        </w:rPr>
      </w:pPr>
      <w:r w:rsidRPr="00FC55EC">
        <w:rPr>
          <w:sz w:val="24"/>
          <w:szCs w:val="24"/>
        </w:rPr>
        <w:t xml:space="preserve"> 5.2. На заседание Общего собрания могут быть приглашены представители Уч</w:t>
      </w:r>
      <w:r w:rsidRPr="00FC55EC">
        <w:rPr>
          <w:sz w:val="24"/>
          <w:szCs w:val="24"/>
        </w:rPr>
        <w:softHyphen/>
        <w:t>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</w:t>
      </w:r>
      <w:r w:rsidRPr="00FC55EC">
        <w:rPr>
          <w:sz w:val="24"/>
          <w:szCs w:val="24"/>
        </w:rPr>
        <w:softHyphen/>
        <w:t>ся в их компетенции.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  <w:tab w:val="left" w:pos="7873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>5.3. Для ведения Общего собрания из его состава открытым голосованием изби</w:t>
      </w:r>
      <w:r w:rsidRPr="00FC55EC">
        <w:rPr>
          <w:sz w:val="24"/>
          <w:szCs w:val="24"/>
        </w:rPr>
        <w:softHyphen/>
        <w:t>рается председатель и секретарь сроком на один календарный год, которые выполняют свои обязанности на общественных началах.</w:t>
      </w:r>
      <w:r w:rsidRPr="00FC55EC">
        <w:rPr>
          <w:sz w:val="24"/>
          <w:szCs w:val="24"/>
        </w:rPr>
        <w:tab/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</w:tabs>
        <w:spacing w:before="0" w:line="240" w:lineRule="auto"/>
        <w:ind w:right="-67" w:firstLine="0"/>
        <w:rPr>
          <w:sz w:val="24"/>
          <w:szCs w:val="24"/>
        </w:rPr>
      </w:pPr>
      <w:r w:rsidRPr="00FC55EC">
        <w:rPr>
          <w:sz w:val="24"/>
          <w:szCs w:val="24"/>
        </w:rPr>
        <w:t xml:space="preserve">      5.4.  Председатель Общего собрания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</w:tabs>
        <w:spacing w:before="0" w:line="240" w:lineRule="auto"/>
        <w:ind w:left="426" w:right="-67" w:firstLine="0"/>
        <w:rPr>
          <w:sz w:val="24"/>
          <w:szCs w:val="24"/>
        </w:rPr>
      </w:pPr>
      <w:r w:rsidRPr="00FC55EC">
        <w:rPr>
          <w:sz w:val="24"/>
          <w:szCs w:val="24"/>
        </w:rPr>
        <w:t>-  организует деятельность Общего собрания;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740" w:right="-67" w:hanging="360"/>
        <w:rPr>
          <w:sz w:val="24"/>
          <w:szCs w:val="24"/>
        </w:rPr>
      </w:pPr>
      <w:r w:rsidRPr="00FC55EC">
        <w:rPr>
          <w:sz w:val="24"/>
          <w:szCs w:val="24"/>
        </w:rPr>
        <w:t xml:space="preserve">информирует членов трудового коллектива о предстоящем заседании не менее чем за </w:t>
      </w:r>
      <w:r w:rsidRPr="00FC55EC">
        <w:rPr>
          <w:sz w:val="24"/>
          <w:szCs w:val="24"/>
          <w:lang w:val="tt-RU"/>
        </w:rPr>
        <w:t xml:space="preserve">7 календарных </w:t>
      </w:r>
      <w:r w:rsidRPr="00FC55EC">
        <w:rPr>
          <w:sz w:val="24"/>
          <w:szCs w:val="24"/>
        </w:rPr>
        <w:t xml:space="preserve"> дней до его проведения;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20"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организует подготовку и проведение заседания;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20"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определяет повестку дня;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45"/>
        </w:tabs>
        <w:spacing w:before="0" w:line="240" w:lineRule="auto"/>
        <w:ind w:left="20"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контролирует выполнение решений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</w:tabs>
        <w:spacing w:before="0" w:line="240" w:lineRule="auto"/>
        <w:ind w:right="-67" w:firstLine="426"/>
        <w:rPr>
          <w:sz w:val="24"/>
          <w:szCs w:val="24"/>
        </w:rPr>
      </w:pPr>
      <w:r w:rsidRPr="00FC55EC">
        <w:rPr>
          <w:sz w:val="24"/>
          <w:szCs w:val="24"/>
        </w:rPr>
        <w:t xml:space="preserve"> 5.5. Общее собрание </w:t>
      </w:r>
      <w:r w:rsidR="00C22EFC">
        <w:rPr>
          <w:sz w:val="24"/>
          <w:szCs w:val="24"/>
        </w:rPr>
        <w:t>трудового коллектива 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 </w:t>
      </w:r>
      <w:r w:rsidRPr="00FC55EC">
        <w:rPr>
          <w:sz w:val="24"/>
          <w:szCs w:val="24"/>
        </w:rPr>
        <w:t>собирается по мере необходимости, но не реже 1 раза в год.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</w:tabs>
        <w:spacing w:before="0" w:line="240" w:lineRule="auto"/>
        <w:ind w:right="-67" w:firstLine="380"/>
        <w:rPr>
          <w:sz w:val="24"/>
          <w:szCs w:val="24"/>
          <w:lang w:val="tt-RU"/>
        </w:rPr>
      </w:pPr>
      <w:r w:rsidRPr="00FC55EC">
        <w:rPr>
          <w:sz w:val="24"/>
          <w:szCs w:val="24"/>
        </w:rPr>
        <w:t xml:space="preserve"> 5.6. Общее собрание</w:t>
      </w:r>
      <w:r w:rsidR="00C22EFC">
        <w:rPr>
          <w:sz w:val="24"/>
          <w:szCs w:val="24"/>
        </w:rPr>
        <w:t xml:space="preserve"> трудового коллектива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вправе принимать решения, если в его работе участвуют более половины работников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0"/>
        </w:tabs>
        <w:spacing w:before="0" w:line="240" w:lineRule="auto"/>
        <w:ind w:right="-67" w:firstLine="380"/>
        <w:rPr>
          <w:sz w:val="24"/>
          <w:szCs w:val="24"/>
        </w:rPr>
      </w:pPr>
      <w:r w:rsidRPr="00FC55EC">
        <w:rPr>
          <w:sz w:val="24"/>
          <w:szCs w:val="24"/>
        </w:rPr>
        <w:t xml:space="preserve"> 5.7. Решение Общего собрания принимается открытым голосованием.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67" w:firstLine="380"/>
        <w:rPr>
          <w:sz w:val="24"/>
          <w:szCs w:val="24"/>
          <w:lang w:val="tt-RU"/>
        </w:rPr>
      </w:pPr>
      <w:r w:rsidRPr="00FC55EC">
        <w:rPr>
          <w:sz w:val="24"/>
          <w:szCs w:val="24"/>
        </w:rPr>
        <w:t xml:space="preserve"> 5.8. Решения Общего собра</w:t>
      </w:r>
      <w:r w:rsidR="00C22EFC">
        <w:rPr>
          <w:sz w:val="24"/>
          <w:szCs w:val="24"/>
        </w:rPr>
        <w:t>ния трудового коллектива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 xml:space="preserve"> принимаются простым большинством голосов, присутствующих на собрании работников.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67" w:firstLine="380"/>
        <w:rPr>
          <w:sz w:val="24"/>
          <w:szCs w:val="24"/>
        </w:rPr>
      </w:pPr>
      <w:r w:rsidRPr="00FC55EC">
        <w:rPr>
          <w:sz w:val="24"/>
          <w:szCs w:val="24"/>
          <w:lang w:val="tt-RU"/>
        </w:rPr>
        <w:t xml:space="preserve">5.9. </w:t>
      </w:r>
      <w:r w:rsidRPr="00FC55EC">
        <w:rPr>
          <w:sz w:val="24"/>
          <w:szCs w:val="24"/>
        </w:rPr>
        <w:t xml:space="preserve">Решение Общего собрания </w:t>
      </w:r>
      <w:proofErr w:type="gramStart"/>
      <w:r w:rsidRPr="00FC55EC">
        <w:rPr>
          <w:sz w:val="24"/>
          <w:szCs w:val="24"/>
        </w:rPr>
        <w:t>обязательно к исполнению</w:t>
      </w:r>
      <w:proofErr w:type="gramEnd"/>
      <w:r w:rsidRPr="00FC55EC">
        <w:rPr>
          <w:sz w:val="24"/>
          <w:szCs w:val="24"/>
        </w:rPr>
        <w:t xml:space="preserve"> для всех членов</w:t>
      </w:r>
      <w:r w:rsidR="00C22EFC">
        <w:rPr>
          <w:sz w:val="24"/>
          <w:szCs w:val="24"/>
        </w:rPr>
        <w:t xml:space="preserve"> трудового коллектива МБДОУ «</w:t>
      </w:r>
      <w:proofErr w:type="spellStart"/>
      <w:r w:rsidR="001A606A">
        <w:rPr>
          <w:sz w:val="24"/>
          <w:szCs w:val="24"/>
        </w:rPr>
        <w:t>Усалин</w:t>
      </w:r>
      <w:r w:rsidR="00C22EFC">
        <w:rPr>
          <w:sz w:val="24"/>
          <w:szCs w:val="24"/>
        </w:rPr>
        <w:t>ский</w:t>
      </w:r>
      <w:proofErr w:type="spellEnd"/>
      <w:r w:rsidR="00C22EFC">
        <w:rPr>
          <w:sz w:val="24"/>
          <w:szCs w:val="24"/>
        </w:rPr>
        <w:t xml:space="preserve"> детский сад»</w:t>
      </w:r>
      <w:r w:rsidRPr="00FC55EC">
        <w:rPr>
          <w:sz w:val="24"/>
          <w:szCs w:val="24"/>
        </w:rPr>
        <w:t>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465"/>
        </w:tabs>
        <w:spacing w:before="0" w:line="240" w:lineRule="auto"/>
        <w:ind w:left="20" w:right="-67" w:firstLine="360"/>
        <w:rPr>
          <w:sz w:val="24"/>
          <w:szCs w:val="24"/>
        </w:rPr>
      </w:pPr>
    </w:p>
    <w:p w:rsidR="00DC27C6" w:rsidRPr="00FC55EC" w:rsidRDefault="00DC27C6" w:rsidP="00DC27C6">
      <w:pPr>
        <w:pStyle w:val="30"/>
        <w:keepNext/>
        <w:keepLines/>
        <w:shd w:val="clear" w:color="auto" w:fill="auto"/>
        <w:spacing w:line="240" w:lineRule="auto"/>
        <w:ind w:right="-67"/>
        <w:jc w:val="center"/>
        <w:rPr>
          <w:sz w:val="24"/>
          <w:szCs w:val="24"/>
        </w:rPr>
      </w:pPr>
      <w:bookmarkStart w:id="2" w:name="bookmark6"/>
      <w:r w:rsidRPr="00FC55EC">
        <w:rPr>
          <w:sz w:val="24"/>
          <w:szCs w:val="24"/>
        </w:rPr>
        <w:t>6. Взаимосвязь с другими органами самоуправления</w:t>
      </w:r>
      <w:bookmarkEnd w:id="2"/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left="20"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6.1. Общее собрание организует взаимодействие с другими органами самоуправления Учреждения — Педагогическим советом, Родительским комитетом</w:t>
      </w:r>
      <w:r w:rsidRPr="00FC55EC">
        <w:rPr>
          <w:sz w:val="24"/>
          <w:szCs w:val="24"/>
          <w:lang w:val="tt-RU"/>
        </w:rPr>
        <w:t>.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25"/>
        </w:tabs>
        <w:spacing w:before="0" w:line="240" w:lineRule="auto"/>
        <w:ind w:left="740" w:right="-67" w:hanging="380"/>
        <w:rPr>
          <w:sz w:val="24"/>
          <w:szCs w:val="24"/>
        </w:rPr>
      </w:pPr>
      <w:r w:rsidRPr="00FC55EC">
        <w:rPr>
          <w:sz w:val="24"/>
          <w:szCs w:val="24"/>
        </w:rPr>
        <w:t>через участие представителей трудового коллектива в заседаниях Педагогического совета, Родительского комитета Учреждения,</w:t>
      </w:r>
      <w:r w:rsidRPr="00FC55EC">
        <w:rPr>
          <w:sz w:val="24"/>
          <w:szCs w:val="24"/>
          <w:lang w:val="tt-RU"/>
        </w:rPr>
        <w:t xml:space="preserve"> и Общего</w:t>
      </w:r>
      <w:r w:rsidR="007D3BDF">
        <w:rPr>
          <w:sz w:val="24"/>
          <w:szCs w:val="24"/>
          <w:lang w:val="tt-RU"/>
        </w:rPr>
        <w:t xml:space="preserve"> собрания  коллектива МБДОУ “</w:t>
      </w:r>
      <w:r w:rsidR="001A606A">
        <w:rPr>
          <w:sz w:val="24"/>
          <w:szCs w:val="24"/>
          <w:lang w:val="tt-RU"/>
        </w:rPr>
        <w:t>Усалин</w:t>
      </w:r>
      <w:r w:rsidR="007D3BDF">
        <w:rPr>
          <w:sz w:val="24"/>
          <w:szCs w:val="24"/>
          <w:lang w:val="tt-RU"/>
        </w:rPr>
        <w:t>ский детский сад”</w:t>
      </w:r>
      <w:r w:rsidRPr="00FC55EC">
        <w:rPr>
          <w:sz w:val="24"/>
          <w:szCs w:val="24"/>
        </w:rPr>
        <w:t>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740" w:right="-67" w:hanging="380"/>
        <w:rPr>
          <w:sz w:val="24"/>
          <w:szCs w:val="24"/>
        </w:rPr>
      </w:pPr>
      <w:r w:rsidRPr="00FC55EC">
        <w:rPr>
          <w:sz w:val="24"/>
          <w:szCs w:val="24"/>
        </w:rPr>
        <w:t>представление на ознакомление Педагогическому совету и Род</w:t>
      </w:r>
      <w:r w:rsidR="007D3BDF">
        <w:rPr>
          <w:sz w:val="24"/>
          <w:szCs w:val="24"/>
        </w:rPr>
        <w:t>ительскому комитету,</w:t>
      </w:r>
      <w:r w:rsidRPr="00FC55EC">
        <w:rPr>
          <w:sz w:val="24"/>
          <w:szCs w:val="24"/>
          <w:lang w:val="tt-RU"/>
        </w:rPr>
        <w:t xml:space="preserve"> и Общем</w:t>
      </w:r>
      <w:r w:rsidR="007D3BDF">
        <w:rPr>
          <w:sz w:val="24"/>
          <w:szCs w:val="24"/>
          <w:lang w:val="tt-RU"/>
        </w:rPr>
        <w:t>у собранию коллектива МБДОУ “</w:t>
      </w:r>
      <w:r w:rsidR="001A606A">
        <w:rPr>
          <w:sz w:val="24"/>
          <w:szCs w:val="24"/>
          <w:lang w:val="tt-RU"/>
        </w:rPr>
        <w:t>Усалин</w:t>
      </w:r>
      <w:r w:rsidR="007D3BDF">
        <w:rPr>
          <w:sz w:val="24"/>
          <w:szCs w:val="24"/>
          <w:lang w:val="tt-RU"/>
        </w:rPr>
        <w:t>ский детский сад</w:t>
      </w:r>
      <w:proofErr w:type="gramStart"/>
      <w:r w:rsidR="007D3BDF">
        <w:rPr>
          <w:sz w:val="24"/>
          <w:szCs w:val="24"/>
          <w:lang w:val="tt-RU"/>
        </w:rPr>
        <w:t>”</w:t>
      </w:r>
      <w:r w:rsidRPr="00FC55EC">
        <w:rPr>
          <w:sz w:val="24"/>
          <w:szCs w:val="24"/>
        </w:rPr>
        <w:t>м</w:t>
      </w:r>
      <w:proofErr w:type="gramEnd"/>
      <w:r w:rsidRPr="00FC55EC">
        <w:rPr>
          <w:sz w:val="24"/>
          <w:szCs w:val="24"/>
        </w:rPr>
        <w:t>атериалов, готовящихся к обсуждению и принятию на заседании Обще</w:t>
      </w:r>
      <w:r w:rsidRPr="00FC55EC">
        <w:rPr>
          <w:sz w:val="24"/>
          <w:szCs w:val="24"/>
        </w:rPr>
        <w:softHyphen/>
        <w:t>го собрания;</w:t>
      </w:r>
    </w:p>
    <w:p w:rsidR="00DC27C6" w:rsidRPr="00FC55EC" w:rsidRDefault="00DC27C6" w:rsidP="00DC27C6">
      <w:pPr>
        <w:pStyle w:val="2"/>
        <w:numPr>
          <w:ilvl w:val="0"/>
          <w:numId w:val="2"/>
        </w:numPr>
        <w:shd w:val="clear" w:color="auto" w:fill="auto"/>
        <w:tabs>
          <w:tab w:val="left" w:pos="730"/>
        </w:tabs>
        <w:spacing w:before="0" w:line="240" w:lineRule="auto"/>
        <w:ind w:left="740" w:right="-67" w:hanging="380"/>
        <w:rPr>
          <w:sz w:val="24"/>
          <w:szCs w:val="24"/>
        </w:rPr>
      </w:pPr>
      <w:r w:rsidRPr="00FC55EC">
        <w:rPr>
          <w:sz w:val="24"/>
          <w:szCs w:val="24"/>
        </w:rPr>
        <w:lastRenderedPageBreak/>
        <w:t>внесение предложений и дополнений по вопросам, рассматриваемым на заседаниях Педагогического совета  и Р</w:t>
      </w:r>
      <w:r w:rsidR="007D3BDF">
        <w:rPr>
          <w:sz w:val="24"/>
          <w:szCs w:val="24"/>
        </w:rPr>
        <w:t>одительского комитета</w:t>
      </w:r>
      <w:r w:rsidRPr="00FC55EC">
        <w:rPr>
          <w:sz w:val="24"/>
          <w:szCs w:val="24"/>
        </w:rPr>
        <w:t>,</w:t>
      </w:r>
      <w:r w:rsidRPr="00FC55EC">
        <w:rPr>
          <w:sz w:val="24"/>
          <w:szCs w:val="24"/>
          <w:lang w:val="tt-RU"/>
        </w:rPr>
        <w:t xml:space="preserve"> и Общег</w:t>
      </w:r>
      <w:r w:rsidR="007D3BDF">
        <w:rPr>
          <w:sz w:val="24"/>
          <w:szCs w:val="24"/>
          <w:lang w:val="tt-RU"/>
        </w:rPr>
        <w:t>о собрания коллектива МБДОУ</w:t>
      </w:r>
      <w:proofErr w:type="gramStart"/>
      <w:r w:rsidR="007D3BDF">
        <w:rPr>
          <w:sz w:val="24"/>
          <w:szCs w:val="24"/>
          <w:lang w:val="tt-RU"/>
        </w:rPr>
        <w:t>”</w:t>
      </w:r>
      <w:r w:rsidR="001A606A">
        <w:rPr>
          <w:sz w:val="24"/>
          <w:szCs w:val="24"/>
          <w:lang w:val="tt-RU"/>
        </w:rPr>
        <w:t>У</w:t>
      </w:r>
      <w:proofErr w:type="gramEnd"/>
      <w:r w:rsidR="001A606A">
        <w:rPr>
          <w:sz w:val="24"/>
          <w:szCs w:val="24"/>
          <w:lang w:val="tt-RU"/>
        </w:rPr>
        <w:t>салин</w:t>
      </w:r>
      <w:r w:rsidR="007D3BDF">
        <w:rPr>
          <w:sz w:val="24"/>
          <w:szCs w:val="24"/>
          <w:lang w:val="tt-RU"/>
        </w:rPr>
        <w:t>ский детский сад”</w:t>
      </w:r>
      <w:r w:rsidRPr="00FC55EC">
        <w:rPr>
          <w:sz w:val="24"/>
          <w:szCs w:val="24"/>
          <w:lang w:val="tt-RU"/>
        </w:rPr>
        <w:t>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730"/>
        </w:tabs>
        <w:spacing w:before="0" w:line="240" w:lineRule="auto"/>
        <w:ind w:left="740" w:right="-67" w:firstLine="0"/>
        <w:rPr>
          <w:sz w:val="24"/>
          <w:szCs w:val="24"/>
        </w:rPr>
      </w:pPr>
    </w:p>
    <w:p w:rsidR="00DC27C6" w:rsidRPr="00FC55EC" w:rsidRDefault="00DC27C6" w:rsidP="00DC27C6">
      <w:pPr>
        <w:pStyle w:val="30"/>
        <w:keepNext/>
        <w:keepLines/>
        <w:shd w:val="clear" w:color="auto" w:fill="auto"/>
        <w:tabs>
          <w:tab w:val="left" w:pos="3115"/>
        </w:tabs>
        <w:spacing w:line="240" w:lineRule="auto"/>
        <w:ind w:left="426" w:right="-67"/>
        <w:jc w:val="center"/>
        <w:rPr>
          <w:sz w:val="24"/>
          <w:szCs w:val="24"/>
        </w:rPr>
      </w:pPr>
      <w:bookmarkStart w:id="3" w:name="bookmark7"/>
      <w:r w:rsidRPr="00FC55EC">
        <w:rPr>
          <w:sz w:val="24"/>
          <w:szCs w:val="24"/>
        </w:rPr>
        <w:t>7. Ответственность Общего собрания</w:t>
      </w:r>
      <w:bookmarkEnd w:id="3"/>
    </w:p>
    <w:p w:rsidR="00DC27C6" w:rsidRPr="00FC55EC" w:rsidRDefault="00DC27C6" w:rsidP="00DC27C6">
      <w:pPr>
        <w:pStyle w:val="2"/>
        <w:numPr>
          <w:ilvl w:val="2"/>
          <w:numId w:val="2"/>
        </w:numPr>
        <w:shd w:val="clear" w:color="auto" w:fill="auto"/>
        <w:tabs>
          <w:tab w:val="left" w:pos="793"/>
        </w:tabs>
        <w:spacing w:before="0" w:line="240" w:lineRule="auto"/>
        <w:ind w:left="20" w:right="-67" w:firstLine="360"/>
        <w:rPr>
          <w:sz w:val="24"/>
          <w:szCs w:val="24"/>
        </w:rPr>
      </w:pPr>
      <w:r w:rsidRPr="00FC55EC">
        <w:rPr>
          <w:sz w:val="24"/>
          <w:szCs w:val="24"/>
        </w:rPr>
        <w:t>Общее собрание несет ответственность:</w:t>
      </w:r>
    </w:p>
    <w:p w:rsidR="00DC27C6" w:rsidRPr="00FC55EC" w:rsidRDefault="00DC27C6" w:rsidP="00DC27C6">
      <w:pPr>
        <w:pStyle w:val="2"/>
        <w:numPr>
          <w:ilvl w:val="0"/>
          <w:numId w:val="4"/>
        </w:numPr>
        <w:shd w:val="clear" w:color="auto" w:fill="auto"/>
        <w:tabs>
          <w:tab w:val="left" w:pos="730"/>
        </w:tabs>
        <w:spacing w:before="0" w:line="240" w:lineRule="auto"/>
        <w:ind w:left="740" w:right="-67" w:hanging="380"/>
        <w:rPr>
          <w:sz w:val="24"/>
          <w:szCs w:val="24"/>
        </w:rPr>
      </w:pPr>
      <w:r w:rsidRPr="00FC55EC">
        <w:rPr>
          <w:sz w:val="24"/>
          <w:szCs w:val="24"/>
        </w:rPr>
        <w:t>за выполнение, выполнение не в полном объеме или невыполнение закрепленных за ним задач и функций;</w:t>
      </w:r>
    </w:p>
    <w:p w:rsidR="00DC27C6" w:rsidRPr="00FC55EC" w:rsidRDefault="00DC27C6" w:rsidP="00DC27C6">
      <w:pPr>
        <w:pStyle w:val="2"/>
        <w:numPr>
          <w:ilvl w:val="0"/>
          <w:numId w:val="4"/>
        </w:numPr>
        <w:shd w:val="clear" w:color="auto" w:fill="auto"/>
        <w:tabs>
          <w:tab w:val="left" w:pos="730"/>
        </w:tabs>
        <w:spacing w:before="0" w:line="240" w:lineRule="auto"/>
        <w:ind w:left="740" w:right="-67" w:hanging="380"/>
        <w:rPr>
          <w:sz w:val="24"/>
          <w:szCs w:val="24"/>
        </w:rPr>
      </w:pPr>
      <w:r w:rsidRPr="00FC55EC">
        <w:rPr>
          <w:sz w:val="24"/>
          <w:szCs w:val="24"/>
        </w:rPr>
        <w:t>соответствие принимаемых решений законодательству РФ, нормативно - правовым актам.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730"/>
        </w:tabs>
        <w:spacing w:before="0" w:line="240" w:lineRule="auto"/>
        <w:ind w:left="740" w:right="-67" w:firstLine="0"/>
        <w:rPr>
          <w:sz w:val="24"/>
          <w:szCs w:val="24"/>
        </w:rPr>
      </w:pPr>
    </w:p>
    <w:p w:rsidR="00DC27C6" w:rsidRPr="00FC55EC" w:rsidRDefault="00DC27C6" w:rsidP="00DC27C6">
      <w:pPr>
        <w:pStyle w:val="30"/>
        <w:keepNext/>
        <w:keepLines/>
        <w:shd w:val="clear" w:color="auto" w:fill="auto"/>
        <w:tabs>
          <w:tab w:val="left" w:pos="3110"/>
        </w:tabs>
        <w:spacing w:line="240" w:lineRule="auto"/>
        <w:ind w:left="2400" w:right="-67"/>
        <w:rPr>
          <w:sz w:val="24"/>
          <w:szCs w:val="24"/>
        </w:rPr>
      </w:pPr>
      <w:bookmarkStart w:id="4" w:name="bookmark8"/>
      <w:r w:rsidRPr="00FC55EC">
        <w:rPr>
          <w:sz w:val="24"/>
          <w:szCs w:val="24"/>
        </w:rPr>
        <w:t>8. Делопроизводство Общего собрания</w:t>
      </w:r>
      <w:bookmarkEnd w:id="4"/>
    </w:p>
    <w:p w:rsidR="00DC27C6" w:rsidRPr="00FC55EC" w:rsidRDefault="00DC27C6" w:rsidP="00DC27C6">
      <w:pPr>
        <w:pStyle w:val="2"/>
        <w:shd w:val="clear" w:color="auto" w:fill="auto"/>
        <w:tabs>
          <w:tab w:val="left" w:pos="1041"/>
        </w:tabs>
        <w:spacing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8.1 .Заседания Общего собрания оформляются протоколом. Протоколы могут быть оформлены  в печатном виде.</w:t>
      </w:r>
    </w:p>
    <w:p w:rsidR="00DC27C6" w:rsidRPr="00FC55EC" w:rsidRDefault="00D518D8" w:rsidP="00DC27C6">
      <w:pPr>
        <w:pStyle w:val="2"/>
        <w:numPr>
          <w:ilvl w:val="2"/>
          <w:numId w:val="4"/>
        </w:numPr>
        <w:shd w:val="clear" w:color="auto" w:fill="auto"/>
        <w:tabs>
          <w:tab w:val="left" w:pos="961"/>
        </w:tabs>
        <w:spacing w:before="0" w:line="240" w:lineRule="auto"/>
        <w:ind w:right="-209" w:firstLine="284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proofErr w:type="gramEnd"/>
      <w:r w:rsidR="00DC27C6" w:rsidRPr="00FC55EC">
        <w:rPr>
          <w:sz w:val="24"/>
          <w:szCs w:val="24"/>
        </w:rPr>
        <w:t xml:space="preserve"> протоколов фиксируются: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740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дата проведения;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750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количественное присутствие (отсутствие) членов трудового коллектива: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750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приглашенные (ФИО, должность);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754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повестка дня;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807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ход обсуждения вопросов;</w:t>
      </w:r>
    </w:p>
    <w:p w:rsidR="00DC27C6" w:rsidRPr="00FC55EC" w:rsidRDefault="00DC27C6" w:rsidP="00DC27C6">
      <w:pPr>
        <w:pStyle w:val="2"/>
        <w:shd w:val="clear" w:color="auto" w:fill="auto"/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 xml:space="preserve">     - предложения, рекомендации и замечания членов трудового коллектива и       приглашенных лиц;</w:t>
      </w:r>
    </w:p>
    <w:p w:rsidR="00DC27C6" w:rsidRPr="00FC55EC" w:rsidRDefault="00DC27C6" w:rsidP="00DC27C6">
      <w:pPr>
        <w:pStyle w:val="2"/>
        <w:numPr>
          <w:ilvl w:val="0"/>
          <w:numId w:val="5"/>
        </w:numPr>
        <w:shd w:val="clear" w:color="auto" w:fill="auto"/>
        <w:tabs>
          <w:tab w:val="left" w:pos="745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решение.</w:t>
      </w:r>
    </w:p>
    <w:p w:rsidR="00DC27C6" w:rsidRPr="00FC55EC" w:rsidRDefault="00DC27C6" w:rsidP="00DC27C6">
      <w:pPr>
        <w:pStyle w:val="2"/>
        <w:numPr>
          <w:ilvl w:val="2"/>
          <w:numId w:val="4"/>
        </w:numPr>
        <w:shd w:val="clear" w:color="auto" w:fill="auto"/>
        <w:tabs>
          <w:tab w:val="left" w:pos="798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Протоколы подписываются председателем и секретарем Общего собрания.</w:t>
      </w:r>
    </w:p>
    <w:p w:rsidR="00DC27C6" w:rsidRPr="00FC55EC" w:rsidRDefault="00DC27C6" w:rsidP="00DC27C6">
      <w:pPr>
        <w:pStyle w:val="2"/>
        <w:numPr>
          <w:ilvl w:val="2"/>
          <w:numId w:val="4"/>
        </w:numPr>
        <w:shd w:val="clear" w:color="auto" w:fill="auto"/>
        <w:tabs>
          <w:tab w:val="left" w:pos="798"/>
        </w:tabs>
        <w:spacing w:before="0"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Нумерация протоколов ведется от начала учебного года.</w:t>
      </w:r>
    </w:p>
    <w:p w:rsidR="00DC27C6" w:rsidRPr="00FC55EC" w:rsidRDefault="00D518D8" w:rsidP="00DC27C6">
      <w:pPr>
        <w:pStyle w:val="2"/>
        <w:numPr>
          <w:ilvl w:val="2"/>
          <w:numId w:val="4"/>
        </w:numPr>
        <w:shd w:val="clear" w:color="auto" w:fill="auto"/>
        <w:tabs>
          <w:tab w:val="left" w:pos="721"/>
        </w:tabs>
        <w:spacing w:before="0" w:line="240" w:lineRule="auto"/>
        <w:ind w:right="-209" w:firstLine="284"/>
        <w:rPr>
          <w:sz w:val="24"/>
          <w:szCs w:val="24"/>
        </w:rPr>
      </w:pPr>
      <w:r>
        <w:rPr>
          <w:sz w:val="24"/>
          <w:szCs w:val="24"/>
        </w:rPr>
        <w:t xml:space="preserve">Протокол </w:t>
      </w:r>
      <w:r w:rsidR="00DC27C6" w:rsidRPr="00FC55EC">
        <w:rPr>
          <w:sz w:val="24"/>
          <w:szCs w:val="24"/>
        </w:rPr>
        <w:t>Общего собрания нумеруется постранично, прошнуровывается, скрепляется подписью заведующего и печатью Учреждения.</w:t>
      </w:r>
    </w:p>
    <w:p w:rsidR="00DC27C6" w:rsidRPr="00FC55EC" w:rsidRDefault="00DC27C6" w:rsidP="00DC27C6">
      <w:pPr>
        <w:pStyle w:val="2"/>
        <w:shd w:val="clear" w:color="auto" w:fill="auto"/>
        <w:tabs>
          <w:tab w:val="left" w:pos="1009"/>
        </w:tabs>
        <w:spacing w:line="240" w:lineRule="auto"/>
        <w:ind w:right="-209" w:firstLine="284"/>
        <w:rPr>
          <w:sz w:val="24"/>
          <w:szCs w:val="24"/>
        </w:rPr>
      </w:pPr>
      <w:r w:rsidRPr="00FC55EC">
        <w:rPr>
          <w:sz w:val="24"/>
          <w:szCs w:val="24"/>
        </w:rPr>
        <w:t>В случае оформления протоколов в печатном виде, в конце каждого учебного года протоколы нумеруются постранично, прошнуровыва</w:t>
      </w:r>
      <w:r w:rsidRPr="00FC55EC">
        <w:rPr>
          <w:sz w:val="24"/>
          <w:szCs w:val="24"/>
        </w:rPr>
        <w:softHyphen/>
        <w:t>ются, скрепляется подписью заведующего и печатью Учреждения.</w:t>
      </w:r>
    </w:p>
    <w:p w:rsidR="00DC27C6" w:rsidRPr="00FC55EC" w:rsidRDefault="00D518D8" w:rsidP="00DC27C6">
      <w:pPr>
        <w:pStyle w:val="2"/>
        <w:shd w:val="clear" w:color="auto" w:fill="auto"/>
        <w:tabs>
          <w:tab w:val="left" w:pos="740"/>
        </w:tabs>
        <w:spacing w:before="0" w:line="240" w:lineRule="auto"/>
        <w:ind w:right="-209" w:firstLine="284"/>
      </w:pPr>
      <w:r>
        <w:rPr>
          <w:sz w:val="24"/>
          <w:szCs w:val="24"/>
        </w:rPr>
        <w:t>8.6. Протоколы</w:t>
      </w:r>
      <w:r w:rsidR="00DC27C6" w:rsidRPr="00FC55EC">
        <w:rPr>
          <w:sz w:val="24"/>
          <w:szCs w:val="24"/>
        </w:rPr>
        <w:t xml:space="preserve"> Общего собрания хранится в делах Учреждения (50 лет) и пере</w:t>
      </w:r>
      <w:r w:rsidR="00DC27C6" w:rsidRPr="00FC55EC">
        <w:rPr>
          <w:sz w:val="24"/>
          <w:szCs w:val="24"/>
        </w:rPr>
        <w:softHyphen/>
        <w:t>дается по акту (при смене руководителя, передаче в архив</w:t>
      </w:r>
      <w:r w:rsidR="00DC27C6" w:rsidRPr="00FC55EC">
        <w:t>).</w:t>
      </w:r>
    </w:p>
    <w:p w:rsidR="00E474F6" w:rsidRDefault="00E474F6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A606A" w:rsidRDefault="001A606A">
      <w:pPr>
        <w:rPr>
          <w:rFonts w:ascii="Times New Roman" w:hAnsi="Times New Roman" w:cs="Times New Roman"/>
        </w:rPr>
      </w:pPr>
    </w:p>
    <w:p w:rsidR="001F3ABC" w:rsidRPr="00FC55EC" w:rsidRDefault="001A606A" w:rsidP="001F3AB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  </w:t>
      </w:r>
      <w:r w:rsidR="001F3ABC" w:rsidRPr="001F3ABC">
        <w:rPr>
          <w:rFonts w:ascii="Times New Roman" w:hAnsi="Times New Roman" w:cs="Times New Roman"/>
          <w:sz w:val="24"/>
          <w:szCs w:val="24"/>
        </w:rPr>
        <w:t xml:space="preserve">ОБ </w:t>
      </w:r>
      <w:r w:rsidR="001F3ABC" w:rsidRPr="001F3ABC">
        <w:rPr>
          <w:rFonts w:ascii="Times New Roman" w:hAnsi="Times New Roman" w:cs="Times New Roman"/>
          <w:sz w:val="24"/>
          <w:szCs w:val="24"/>
          <w:lang w:val="tt-RU"/>
        </w:rPr>
        <w:t>ОБЩЕМ СОБРАНИИ ТРУДОВОГО КОЛЛЕКТИВА</w:t>
      </w:r>
    </w:p>
    <w:p w:rsidR="001A606A" w:rsidRPr="001F3ABC" w:rsidRDefault="001A606A" w:rsidP="001A606A">
      <w:pPr>
        <w:jc w:val="center"/>
        <w:rPr>
          <w:rFonts w:ascii="Times New Roman" w:hAnsi="Times New Roman" w:cs="Times New Roman"/>
          <w:lang w:val="tt-RU"/>
        </w:rPr>
      </w:pPr>
    </w:p>
    <w:p w:rsidR="001A606A" w:rsidRDefault="001F3ABC" w:rsidP="001A60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</w:t>
      </w:r>
      <w:r w:rsidR="001A606A">
        <w:rPr>
          <w:rFonts w:ascii="Times New Roman" w:hAnsi="Times New Roman" w:cs="Times New Roman"/>
        </w:rPr>
        <w:t>МБДОУ «</w:t>
      </w:r>
      <w:proofErr w:type="spellStart"/>
      <w:r w:rsidR="001A606A">
        <w:rPr>
          <w:rFonts w:ascii="Times New Roman" w:hAnsi="Times New Roman" w:cs="Times New Roman"/>
        </w:rPr>
        <w:t>Усалинский</w:t>
      </w:r>
      <w:proofErr w:type="spellEnd"/>
      <w:r w:rsidR="001A606A">
        <w:rPr>
          <w:rFonts w:ascii="Times New Roman" w:hAnsi="Times New Roman" w:cs="Times New Roman"/>
        </w:rPr>
        <w:t xml:space="preserve"> детский сад» </w:t>
      </w:r>
      <w:proofErr w:type="gramStart"/>
      <w:r w:rsidR="001A606A">
        <w:rPr>
          <w:rFonts w:ascii="Times New Roman" w:hAnsi="Times New Roman" w:cs="Times New Roman"/>
        </w:rPr>
        <w:t>ознакомлены</w:t>
      </w:r>
      <w:proofErr w:type="gramEnd"/>
      <w:r w:rsidR="001A606A">
        <w:rPr>
          <w:rFonts w:ascii="Times New Roman" w:hAnsi="Times New Roman" w:cs="Times New Roman"/>
        </w:rPr>
        <w:t>:</w:t>
      </w:r>
    </w:p>
    <w:p w:rsidR="001F3ABC" w:rsidRDefault="001F3ABC" w:rsidP="001A606A">
      <w:pPr>
        <w:jc w:val="center"/>
        <w:rPr>
          <w:rFonts w:ascii="Times New Roman" w:hAnsi="Times New Roman" w:cs="Times New Roman"/>
        </w:rPr>
      </w:pPr>
    </w:p>
    <w:p w:rsidR="001F3ABC" w:rsidRDefault="001F3ABC" w:rsidP="001A606A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445"/>
        <w:gridCol w:w="4363"/>
        <w:gridCol w:w="2384"/>
        <w:gridCol w:w="2379"/>
      </w:tblGrid>
      <w:tr w:rsidR="001A606A" w:rsidTr="008F3583">
        <w:tc>
          <w:tcPr>
            <w:tcW w:w="392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A606A" w:rsidTr="008F3583">
        <w:tc>
          <w:tcPr>
            <w:tcW w:w="392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6A" w:rsidTr="008F3583">
        <w:tc>
          <w:tcPr>
            <w:tcW w:w="392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06A" w:rsidTr="008F3583">
        <w:tc>
          <w:tcPr>
            <w:tcW w:w="392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393" w:type="dxa"/>
          </w:tcPr>
          <w:p w:rsidR="001A606A" w:rsidRDefault="001A606A" w:rsidP="008F3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06A" w:rsidRPr="00FC55EC" w:rsidRDefault="001A606A">
      <w:pPr>
        <w:rPr>
          <w:rFonts w:ascii="Times New Roman" w:hAnsi="Times New Roman" w:cs="Times New Roman"/>
        </w:rPr>
      </w:pPr>
    </w:p>
    <w:sectPr w:rsidR="001A606A" w:rsidRPr="00FC55EC" w:rsidSect="00D3778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64D" w:rsidRDefault="0032264D" w:rsidP="001F3ABC">
      <w:r>
        <w:separator/>
      </w:r>
    </w:p>
  </w:endnote>
  <w:endnote w:type="continuationSeparator" w:id="0">
    <w:p w:rsidR="0032264D" w:rsidRDefault="0032264D" w:rsidP="001F3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9204"/>
      <w:docPartObj>
        <w:docPartGallery w:val="Page Numbers (Bottom of Page)"/>
        <w:docPartUnique/>
      </w:docPartObj>
    </w:sdtPr>
    <w:sdtContent>
      <w:p w:rsidR="001F3ABC" w:rsidRDefault="00BF1FA1">
        <w:pPr>
          <w:pStyle w:val="ab"/>
          <w:jc w:val="right"/>
        </w:pPr>
        <w:fldSimple w:instr=" PAGE   \* MERGEFORMAT ">
          <w:r w:rsidR="007A26C3">
            <w:rPr>
              <w:noProof/>
            </w:rPr>
            <w:t>5</w:t>
          </w:r>
        </w:fldSimple>
      </w:p>
    </w:sdtContent>
  </w:sdt>
  <w:p w:rsidR="001F3ABC" w:rsidRDefault="001F3AB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64D" w:rsidRDefault="0032264D" w:rsidP="001F3ABC">
      <w:r>
        <w:separator/>
      </w:r>
    </w:p>
  </w:footnote>
  <w:footnote w:type="continuationSeparator" w:id="0">
    <w:p w:rsidR="0032264D" w:rsidRDefault="0032264D" w:rsidP="001F3A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D3D"/>
    <w:multiLevelType w:val="multilevel"/>
    <w:tmpl w:val="807EEAB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start w:val="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F5D7120"/>
    <w:multiLevelType w:val="multilevel"/>
    <w:tmpl w:val="62E2F67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3FF0BBF"/>
    <w:multiLevelType w:val="multilevel"/>
    <w:tmpl w:val="98D49E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B442AE3"/>
    <w:multiLevelType w:val="hybridMultilevel"/>
    <w:tmpl w:val="1BA4B6D6"/>
    <w:lvl w:ilvl="0" w:tplc="645A564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01279"/>
    <w:multiLevelType w:val="multilevel"/>
    <w:tmpl w:val="C01C925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2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8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F2D"/>
    <w:rsid w:val="00020486"/>
    <w:rsid w:val="00092E72"/>
    <w:rsid w:val="00144D12"/>
    <w:rsid w:val="00161ED2"/>
    <w:rsid w:val="001A606A"/>
    <w:rsid w:val="001F3ABC"/>
    <w:rsid w:val="0032264D"/>
    <w:rsid w:val="004A631D"/>
    <w:rsid w:val="00522324"/>
    <w:rsid w:val="006C6F2D"/>
    <w:rsid w:val="007A26C3"/>
    <w:rsid w:val="007D3BDF"/>
    <w:rsid w:val="007E2C63"/>
    <w:rsid w:val="008D6BB0"/>
    <w:rsid w:val="00BF1FA1"/>
    <w:rsid w:val="00C22EFC"/>
    <w:rsid w:val="00D37781"/>
    <w:rsid w:val="00D37C31"/>
    <w:rsid w:val="00D518D8"/>
    <w:rsid w:val="00DC27C6"/>
    <w:rsid w:val="00E474F6"/>
    <w:rsid w:val="00F13A76"/>
    <w:rsid w:val="00FC55EC"/>
    <w:rsid w:val="00FE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7C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2"/>
    <w:locked/>
    <w:rsid w:val="00DC27C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C27C6"/>
    <w:pPr>
      <w:shd w:val="clear" w:color="auto" w:fill="FFFFFF"/>
      <w:spacing w:before="6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pacing w:val="10"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locked/>
    <w:rsid w:val="00DC27C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DC27C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3">
    <w:name w:val="Заголовок №3_"/>
    <w:basedOn w:val="a0"/>
    <w:link w:val="30"/>
    <w:locked/>
    <w:rsid w:val="00DC27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DC27C6"/>
    <w:pPr>
      <w:shd w:val="clear" w:color="auto" w:fill="FFFFFF"/>
      <w:spacing w:line="269" w:lineRule="exact"/>
      <w:jc w:val="both"/>
      <w:outlineLvl w:val="2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0pt">
    <w:name w:val="Основной текст + Интервал 0 pt"/>
    <w:basedOn w:val="a4"/>
    <w:rsid w:val="00DC27C6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4"/>
    <w:rsid w:val="00DC27C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Курсив,Интервал 1 pt"/>
    <w:basedOn w:val="a4"/>
    <w:rsid w:val="00DC27C6"/>
    <w:rPr>
      <w:rFonts w:ascii="Times New Roman" w:eastAsia="Times New Roman" w:hAnsi="Times New Roman" w:cs="Times New Roman"/>
      <w:i/>
      <w:iCs/>
      <w:spacing w:val="20"/>
      <w:sz w:val="22"/>
      <w:szCs w:val="22"/>
      <w:shd w:val="clear" w:color="auto" w:fill="FFFFFF"/>
    </w:rPr>
  </w:style>
  <w:style w:type="character" w:customStyle="1" w:styleId="a5">
    <w:name w:val="Основной текст + Полужирный"/>
    <w:aliases w:val="Интервал 0 pt"/>
    <w:basedOn w:val="a4"/>
    <w:rsid w:val="00DC27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A63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31D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8">
    <w:name w:val="Table Grid"/>
    <w:basedOn w:val="a1"/>
    <w:uiPriority w:val="59"/>
    <w:rsid w:val="001A6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F3A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3AB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F3A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AB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C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7C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2"/>
    <w:locked/>
    <w:rsid w:val="00DC27C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DC27C6"/>
    <w:pPr>
      <w:shd w:val="clear" w:color="auto" w:fill="FFFFFF"/>
      <w:spacing w:before="60"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pacing w:val="10"/>
      <w:sz w:val="21"/>
      <w:szCs w:val="21"/>
      <w:lang w:eastAsia="en-US"/>
    </w:rPr>
  </w:style>
  <w:style w:type="character" w:customStyle="1" w:styleId="1">
    <w:name w:val="Заголовок №1_"/>
    <w:basedOn w:val="a0"/>
    <w:link w:val="10"/>
    <w:locked/>
    <w:rsid w:val="00DC27C6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DC27C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3">
    <w:name w:val="Заголовок №3_"/>
    <w:basedOn w:val="a0"/>
    <w:link w:val="30"/>
    <w:locked/>
    <w:rsid w:val="00DC27C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DC27C6"/>
    <w:pPr>
      <w:shd w:val="clear" w:color="auto" w:fill="FFFFFF"/>
      <w:spacing w:line="269" w:lineRule="exact"/>
      <w:jc w:val="both"/>
      <w:outlineLvl w:val="2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0pt">
    <w:name w:val="Основной текст + Интервал 0 pt"/>
    <w:basedOn w:val="a4"/>
    <w:rsid w:val="00DC27C6"/>
    <w:rPr>
      <w:rFonts w:ascii="Times New Roman" w:eastAsia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4"/>
    <w:rsid w:val="00DC27C6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Курсив,Интервал 1 pt"/>
    <w:basedOn w:val="a4"/>
    <w:rsid w:val="00DC27C6"/>
    <w:rPr>
      <w:rFonts w:ascii="Times New Roman" w:eastAsia="Times New Roman" w:hAnsi="Times New Roman" w:cs="Times New Roman"/>
      <w:i/>
      <w:iCs/>
      <w:spacing w:val="20"/>
      <w:sz w:val="22"/>
      <w:szCs w:val="22"/>
      <w:shd w:val="clear" w:color="auto" w:fill="FFFFFF"/>
    </w:rPr>
  </w:style>
  <w:style w:type="character" w:customStyle="1" w:styleId="a5">
    <w:name w:val="Основной текст + Полужирный"/>
    <w:aliases w:val="Интервал 0 pt"/>
    <w:basedOn w:val="a4"/>
    <w:rsid w:val="00DC27C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4A63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31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0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4EE4E-4DFF-446B-98CB-DF8AF96B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Татьяна</cp:lastModifiedBy>
  <cp:revision>13</cp:revision>
  <cp:lastPrinted>2015-07-22T05:52:00Z</cp:lastPrinted>
  <dcterms:created xsi:type="dcterms:W3CDTF">2015-02-23T18:38:00Z</dcterms:created>
  <dcterms:modified xsi:type="dcterms:W3CDTF">2016-03-26T07:15:00Z</dcterms:modified>
</cp:coreProperties>
</file>